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31073C50" w:rsidP="3822F79C" w:rsidRDefault="31073C50" w14:paraId="16DBC030" w14:textId="6A699E6B">
      <w:pPr>
        <w:pStyle w:val="Normal"/>
        <w:spacing w:after="16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31073C50">
        <w:drawing>
          <wp:inline wp14:editId="3822F79C" wp14:anchorId="6B130858">
            <wp:extent cx="1800225" cy="800100"/>
            <wp:effectExtent l="0" t="0" r="0" b="0"/>
            <wp:docPr id="201356508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f607e84c65c4e63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002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hyperlink r:id="Rd34bcccd3ea44ed4">
        <w:r w:rsidRPr="3822F79C" w:rsidR="00DC95BA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Download Sunbeam’s New Logo</w:t>
        </w:r>
      </w:hyperlink>
    </w:p>
    <w:p w:rsidR="31073C50" w:rsidP="3822F79C" w:rsidRDefault="31073C50" w14:paraId="6B1BDCC9" w14:textId="339FCF27">
      <w:pPr>
        <w:pStyle w:val="Normal"/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1073C50" w:rsidP="60B831EC" w:rsidRDefault="31073C50" w14:paraId="142EC9FB" w14:textId="21D3261A">
      <w:pPr>
        <w:spacing w:after="12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0B831EC" w:rsidR="31073C50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For Immediate Release </w:t>
      </w:r>
      <w:r>
        <w:br/>
      </w:r>
      <w:r w:rsidRPr="60B831EC" w:rsidR="31073C5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  <w:t>April 28</w:t>
      </w:r>
      <w:r w:rsidRPr="60B831EC" w:rsidR="31073C5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  <w:t>, 2021</w:t>
      </w:r>
    </w:p>
    <w:p w:rsidR="31073C50" w:rsidP="60B831EC" w:rsidRDefault="31073C50" w14:paraId="51D73DEE" w14:textId="489C63BF">
      <w:pPr>
        <w:spacing w:after="120" w:line="259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0B831EC" w:rsidR="31073C50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Contact</w:t>
      </w:r>
      <w:r>
        <w:br/>
      </w:r>
      <w:r w:rsidRPr="60B831EC" w:rsidR="31073C5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Jeremy Coleman  </w:t>
      </w:r>
      <w:r>
        <w:br/>
      </w:r>
      <w:r w:rsidRPr="60B831EC" w:rsidR="31073C5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Marketing and Communications Manager   </w:t>
      </w:r>
      <w:r>
        <w:br/>
      </w:r>
      <w:hyperlink r:id="R36aa467608d4455a">
        <w:r w:rsidRPr="60B831EC" w:rsidR="31073C50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sz w:val="22"/>
            <w:szCs w:val="22"/>
            <w:lang w:val="en-US"/>
          </w:rPr>
          <w:t>jcoleman@sunbeamfamilyservices.org</w:t>
        </w:r>
      </w:hyperlink>
      <w:r w:rsidRPr="60B831EC" w:rsidR="31073C5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r>
        <w:br/>
      </w:r>
      <w:r w:rsidRPr="60B831EC" w:rsidR="31073C5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Office: (405) 609-1947 Mobile: (405) 202-5140</w:t>
      </w:r>
      <w:r>
        <w:br/>
      </w:r>
      <w:r w:rsidRPr="60B831EC" w:rsidR="5A5FC8F5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0B831EC" w:rsidR="5A5FC8F5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w:rsidR="1F73DA6D" w:rsidP="60B831EC" w:rsidRDefault="1F73DA6D" w14:paraId="143E5D74" w14:textId="5ED0170F">
      <w:pPr>
        <w:pStyle w:val="Normal"/>
        <w:jc w:val="center"/>
        <w:rPr>
          <w:rFonts w:ascii="Arial" w:hAnsi="Arial" w:eastAsia="Arial" w:cs="Arial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60B831EC" w:rsidR="1F73DA6D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 xml:space="preserve">There’s Still Time to Support </w:t>
      </w:r>
      <w:r w:rsidRPr="60B831EC" w:rsidR="38E2232B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Seniors</w:t>
      </w:r>
      <w:r w:rsidRPr="60B831EC" w:rsidR="1F73DA6D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 xml:space="preserve"> </w:t>
      </w:r>
      <w:r w:rsidRPr="60B831EC" w:rsidR="1F73DA6D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 xml:space="preserve">Through </w:t>
      </w:r>
      <w:r w:rsidRPr="60B831EC" w:rsidR="1B6EFD83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 xml:space="preserve">$20,000 </w:t>
      </w:r>
      <w:r w:rsidRPr="60B831EC" w:rsidR="1F73DA6D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Donation Match</w:t>
      </w:r>
      <w:r>
        <w:br/>
      </w:r>
      <w:r w:rsidRPr="60B831EC" w:rsidR="7677CACA">
        <w:rPr>
          <w:rFonts w:ascii="Arial" w:hAnsi="Arial" w:eastAsia="Arial" w:cs="Arial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Benefits</w:t>
      </w:r>
      <w:r w:rsidRPr="60B831EC" w:rsidR="1F73DA6D">
        <w:rPr>
          <w:rFonts w:ascii="Arial" w:hAnsi="Arial" w:eastAsia="Arial" w:cs="Arial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Sunbeam’s Senior Services Program </w:t>
      </w:r>
    </w:p>
    <w:p w:rsidR="5A5FC8F5" w:rsidP="60B831EC" w:rsidRDefault="5A5FC8F5" w14:paraId="31542242" w14:textId="0E6F43C4">
      <w:pPr>
        <w:jc w:val="left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</w:pPr>
      <w:r w:rsidRPr="60B831EC" w:rsidR="5A5FC8F5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(OKLAHOMA CITY) - </w:t>
      </w:r>
      <w:r w:rsidRPr="60B831EC" w:rsidR="026E17EB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Th</w:t>
      </w:r>
      <w:r w:rsidRPr="60B831EC" w:rsidR="141C750F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ere’s still time to help Sunbeam Family Services support seniors. Through May 15, donations made to Sunbeam's Senior Services program will</w:t>
      </w:r>
      <w:r w:rsidRPr="60B831EC" w:rsidR="2974029C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 be matched dollar for dollar, up to $20,000. This generous match</w:t>
      </w:r>
      <w:r w:rsidRPr="60B831EC" w:rsidR="4181ED68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 challenge</w:t>
      </w:r>
      <w:r w:rsidRPr="60B831EC" w:rsidR="2974029C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 is made possible thanks to Anderson Charitable Foundation.</w:t>
      </w:r>
    </w:p>
    <w:p w:rsidR="3D6FEDA4" w:rsidP="60B831EC" w:rsidRDefault="3D6FEDA4" w14:paraId="48A7EBC5" w14:textId="68D8D9CD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0B831EC" w:rsidR="3D6FEDA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Sunbeam’s Senior Services program supports self-sufficiency, encourages independence and helps Oklahoma seniors age in place and stay connected to our community.  </w:t>
      </w:r>
      <w:r w:rsidRPr="60B831EC" w:rsidR="417ABD0A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This also includes grandparents</w:t>
      </w:r>
      <w:r w:rsidRPr="60B831EC" w:rsidR="39CDED99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like Charla,</w:t>
      </w:r>
      <w:r w:rsidRPr="60B831EC" w:rsidR="417ABD0A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who </w:t>
      </w:r>
      <w:r w:rsidRPr="60B831EC" w:rsidR="18657A2C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is</w:t>
      </w:r>
      <w:r w:rsidRPr="60B831EC" w:rsidR="417ABD0A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raising </w:t>
      </w:r>
      <w:r w:rsidRPr="60B831EC" w:rsidR="53A7F449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her grandchildren with her husband.</w:t>
      </w:r>
    </w:p>
    <w:p w:rsidR="1C5AC7F1" w:rsidP="60B831EC" w:rsidRDefault="1C5AC7F1" w14:paraId="73C0D9CE" w14:textId="4AFA7E16">
      <w:pPr>
        <w:spacing w:after="160" w:line="259" w:lineRule="auto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0B831EC" w:rsidR="1C5AC7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“We connected with Sunbeam’s grandparents raising grandchildren services when things started falling apart,” shared Charla. “In the beginning of the pandemic, we felt terribly isolated. Now, we attend a support group every week and no longer feel alone.”</w:t>
      </w:r>
    </w:p>
    <w:p w:rsidR="1C5AC7F1" w:rsidP="60B831EC" w:rsidRDefault="1C5AC7F1" w14:paraId="5510F1BE" w14:textId="08B77327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60B831EC" w:rsidR="1C5AC7F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Oklahoma is one of the top states in the nation for the number of grandparents who are raising their grandchildren. </w:t>
      </w:r>
    </w:p>
    <w:p w:rsidR="3D6FEDA4" w:rsidP="60B831EC" w:rsidRDefault="3D6FEDA4" w14:paraId="59CC74E8" w14:textId="4ACF181C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0B831EC" w:rsidR="3D6FEDA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“We are inspired by everyday superheroes</w:t>
      </w:r>
      <w:r w:rsidRPr="60B831EC" w:rsidR="5FEF169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like Charla and Michael, who are raising their 3- and 4-year-old grandsons,</w:t>
      </w:r>
      <w:r w:rsidRPr="60B831EC" w:rsidR="33F16C73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” said Sunbeam CEO Sarah Rahhal LCSW, IMH-E®. “Please give what you can to help meet our goal of raising $20,000 by April 30 for Sunbeam’s Senior Services program.</w:t>
      </w:r>
      <w:r w:rsidRPr="60B831EC" w:rsidR="1E9B2C2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”</w:t>
      </w:r>
      <w:r w:rsidRPr="60B831EC" w:rsidR="5A5FC8F5">
        <w:rPr>
          <w:rFonts w:ascii="Segoe UI" w:hAnsi="Segoe UI" w:eastAsia="Segoe UI" w:cs="Segoe UI"/>
          <w:noProof w:val="0"/>
          <w:sz w:val="18"/>
          <w:szCs w:val="18"/>
          <w:lang w:val="en-US"/>
        </w:rPr>
        <w:t xml:space="preserve"> </w:t>
      </w:r>
    </w:p>
    <w:p w:rsidR="5A5FC8F5" w:rsidRDefault="5A5FC8F5" w14:paraId="2201A4B1" w14:textId="341F2D4C">
      <w:r w:rsidRPr="60B831EC" w:rsidR="5A5FC8F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To make a donation to support seniors, visit </w:t>
      </w:r>
      <w:hyperlink r:id="R0cddfd31e9b74dd6">
        <w:r w:rsidRPr="60B831EC" w:rsidR="5A5FC8F5">
          <w:rPr>
            <w:rStyle w:val="Hyperlink"/>
            <w:rFonts w:ascii="Arial" w:hAnsi="Arial" w:eastAsia="Arial" w:cs="Arial"/>
            <w:strike w:val="0"/>
            <w:dstrike w:val="0"/>
            <w:noProof w:val="0"/>
            <w:sz w:val="24"/>
            <w:szCs w:val="24"/>
            <w:lang w:val="en-US"/>
          </w:rPr>
          <w:t>sfsok.org/superhero</w:t>
        </w:r>
      </w:hyperlink>
      <w:r w:rsidRPr="60B831EC" w:rsidR="5A5FC8F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or call (405) 609-2311.  </w:t>
      </w:r>
    </w:p>
    <w:p w:rsidR="5A5FC8F5" w:rsidP="60B831EC" w:rsidRDefault="5A5FC8F5" w14:paraId="2A4D25CA" w14:textId="6700AF04">
      <w:pPr>
        <w:jc w:val="center"/>
      </w:pPr>
      <w:r w:rsidRPr="60B831EC" w:rsidR="5A5FC8F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### </w:t>
      </w:r>
    </w:p>
    <w:p w:rsidR="5A5FC8F5" w:rsidRDefault="5A5FC8F5" w14:paraId="3E2B66FB" w14:textId="013CA416">
      <w:r w:rsidRPr="60B831EC" w:rsidR="5A5FC8F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5A5FC8F5" w:rsidRDefault="5A5FC8F5" w14:paraId="77979622" w14:textId="0F995511">
      <w:r w:rsidRPr="60B831EC" w:rsidR="5A5FC8F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About Sunbeam Family Services</w:t>
      </w:r>
      <w:r w:rsidRPr="60B831EC" w:rsidR="5A5FC8F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   </w:t>
      </w:r>
      <w:r>
        <w:br/>
      </w:r>
      <w:r w:rsidRPr="60B831EC" w:rsidR="5A5FC8F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Founded in 1907, Sunbeam Family Services is one of Oklahoma’s longest-serving nonprofits. The nonprofit helps children, families and seniors learn, grow and thrive. To learn more, call (405) 528-7721, visit </w:t>
      </w:r>
      <w:hyperlink r:id="R984925271e54401f">
        <w:r w:rsidRPr="60B831EC" w:rsidR="5A5FC8F5">
          <w:rPr>
            <w:rStyle w:val="Hyperlink"/>
            <w:rFonts w:ascii="Arial" w:hAnsi="Arial" w:eastAsia="Arial" w:cs="Arial"/>
            <w:strike w:val="0"/>
            <w:dstrike w:val="0"/>
            <w:noProof w:val="0"/>
            <w:sz w:val="24"/>
            <w:szCs w:val="24"/>
            <w:lang w:val="en-US"/>
          </w:rPr>
          <w:t>sunbeamfamilyservices.org</w:t>
        </w:r>
      </w:hyperlink>
      <w:r w:rsidRPr="60B831EC" w:rsidR="5A5FC8F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, or join the conversation on Facebook, Twitter and Instagram. </w:t>
      </w:r>
    </w:p>
    <w:p w:rsidR="60B831EC" w:rsidP="60B831EC" w:rsidRDefault="60B831EC" w14:paraId="27A3DE22" w14:textId="77D203CE">
      <w:pPr>
        <w:pStyle w:val="Normal"/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27CA134"/>
    <w:rsid w:val="00DC95BA"/>
    <w:rsid w:val="026E17EB"/>
    <w:rsid w:val="03F0BAF0"/>
    <w:rsid w:val="06F242B5"/>
    <w:rsid w:val="0741840F"/>
    <w:rsid w:val="103B2797"/>
    <w:rsid w:val="11663F72"/>
    <w:rsid w:val="129D9B81"/>
    <w:rsid w:val="134F8EB3"/>
    <w:rsid w:val="141C750F"/>
    <w:rsid w:val="18657A2C"/>
    <w:rsid w:val="1B6EFD83"/>
    <w:rsid w:val="1C5AC7F1"/>
    <w:rsid w:val="1D05B392"/>
    <w:rsid w:val="1DADC100"/>
    <w:rsid w:val="1E9B2C28"/>
    <w:rsid w:val="1F73DA6D"/>
    <w:rsid w:val="226FF74C"/>
    <w:rsid w:val="23312D17"/>
    <w:rsid w:val="2457E1D9"/>
    <w:rsid w:val="28C61073"/>
    <w:rsid w:val="2974029C"/>
    <w:rsid w:val="31073C50"/>
    <w:rsid w:val="3276D87D"/>
    <w:rsid w:val="33D2AA1D"/>
    <w:rsid w:val="33F16C73"/>
    <w:rsid w:val="3822F79C"/>
    <w:rsid w:val="38E2232B"/>
    <w:rsid w:val="39CDED99"/>
    <w:rsid w:val="3B73B517"/>
    <w:rsid w:val="3D6FEDA4"/>
    <w:rsid w:val="417ABD0A"/>
    <w:rsid w:val="4181ED68"/>
    <w:rsid w:val="486372F6"/>
    <w:rsid w:val="4A8B9D40"/>
    <w:rsid w:val="4D25A942"/>
    <w:rsid w:val="4D6183BB"/>
    <w:rsid w:val="51F12CDF"/>
    <w:rsid w:val="5394EAC6"/>
    <w:rsid w:val="53A7F449"/>
    <w:rsid w:val="59EB03ED"/>
    <w:rsid w:val="5A5FC8F5"/>
    <w:rsid w:val="5CA8C3B3"/>
    <w:rsid w:val="5E2C824B"/>
    <w:rsid w:val="5FEF1698"/>
    <w:rsid w:val="605A4571"/>
    <w:rsid w:val="60B831EC"/>
    <w:rsid w:val="61F615D2"/>
    <w:rsid w:val="627CA134"/>
    <w:rsid w:val="6E13630F"/>
    <w:rsid w:val="71112196"/>
    <w:rsid w:val="72EAB585"/>
    <w:rsid w:val="72FFFC8F"/>
    <w:rsid w:val="7677CACA"/>
    <w:rsid w:val="79C744F1"/>
    <w:rsid w:val="79E7C709"/>
    <w:rsid w:val="7A9EDB7F"/>
    <w:rsid w:val="7C1C0333"/>
    <w:rsid w:val="7E86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CA134"/>
  <w15:chartTrackingRefBased/>
  <w15:docId w15:val="{f1362c4e-bca0-4d6d-b254-1f5afcf8f13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jcoleman@sunbeamfamilyservices.org" TargetMode="External" Id="R36aa467608d4455a" /><Relationship Type="http://schemas.openxmlformats.org/officeDocument/2006/relationships/hyperlink" Target="https://nam02.safelinks.protection.outlook.com/?url=https%3A%2F%2Flinkprotect.cudasvc.com%2Furl%3Fa%3Dhttp%253a%252f%252fsfsok.org%252fsuperhero%26c%3DE%2C1%2CqU4TyxwRDSBohiIPZpezwa9-0GYt8DGDO8Ov57rqCAcu80W02qcLHXr_dQ4AmkmuQ8gCu3_0feYZk7cG0Vepz71WsxZ7eUENGFK1_0s004RttBDG4Q%2C%2C%26typo%3D1&amp;data=04%7C01%7CMartha.Steele%40cumulus.com%7C06c5a1dc8cd0432eae6608d908f55ba7%7Ce5d6709fbecf4b058cee37f5a62617c4%7C0%7C1%7C637550672181977398%7CUnknown%7CTWFpbGZsb3d8eyJWIjoiMC4wLjAwMDAiLCJQIjoiV2luMzIiLCJBTiI6Ik1haWwiLCJXVCI6Mn0%3D%7C0&amp;sdata=abgFnn1hajumuBFQjZOq5VPfqMOIErqH4oS3bbRvdDY%3D&amp;reserved=0" TargetMode="External" Id="R0cddfd31e9b74dd6" /><Relationship Type="http://schemas.openxmlformats.org/officeDocument/2006/relationships/hyperlink" Target="https://nam02.safelinks.protection.outlook.com/?url=https%3A%2F%2Flinkprotect.cudasvc.com%2Furl%3Fa%3Dhttp%253a%252f%252fsunbeamfamilyservices.org%26c%3DE%2C1%2CGs62GF7tekMYHxelHzNIjuj49dQtuEMkQFb5vH4Sc8gi9O3XW1hBnxBZQGYjsBkdhlCWQ5pJToLUBVNm2L__DAQ3vW5nRJB0f7jsUP05rkhb%26typo%3D1&amp;data=04%7C01%7CMartha.Steele%40cumulus.com%7C06c5a1dc8cd0432eae6608d908f55ba7%7Ce5d6709fbecf4b058cee37f5a62617c4%7C0%7C1%7C637550672181987390%7CUnknown%7CTWFpbGZsb3d8eyJWIjoiMC4wLjAwMDAiLCJQIjoiV2luMzIiLCJBTiI6Ik1haWwiLCJXVCI6Mn0%3D%7C0&amp;sdata=RHGQlfnTWipblDAbgI3c9BQOrE4k%2FID9L35w%2BaY55Jk%3D&amp;reserved=0" TargetMode="External" Id="R984925271e54401f" /><Relationship Type="http://schemas.openxmlformats.org/officeDocument/2006/relationships/image" Target="/media/image2.png" Id="Rcf607e84c65c4e63" /><Relationship Type="http://schemas.openxmlformats.org/officeDocument/2006/relationships/hyperlink" Target="https://sunbeamfamilyservices.org/wp-content/uploads/2020/10/SFS-PrimaryLogo-CMYK.png" TargetMode="External" Id="Rd34bcccd3ea44e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2021-04-26T21:04:11.9962677Z</dcterms:created>
  <dcterms:modified xsi:type="dcterms:W3CDTF">2021-04-27T14:00:37.0904851Z</dcterms:modified>
  <dc:creator>Angie Doss</dc:creator>
  <lastModifiedBy>Angie Doss</lastModifiedBy>
</coreProperties>
</file>