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86B2" w14:textId="7E931C45" w:rsidR="005930BE" w:rsidRDefault="006B6450" w:rsidP="005930B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D47A11" wp14:editId="643C764C">
            <wp:simplePos x="0" y="0"/>
            <wp:positionH relativeFrom="margin">
              <wp:posOffset>3013710</wp:posOffset>
            </wp:positionH>
            <wp:positionV relativeFrom="margin">
              <wp:posOffset>9525</wp:posOffset>
            </wp:positionV>
            <wp:extent cx="2018665" cy="991235"/>
            <wp:effectExtent l="0" t="0" r="635" b="0"/>
            <wp:wrapNone/>
            <wp:docPr id="6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BE">
        <w:rPr>
          <w:rFonts w:ascii="Arial" w:hAnsi="Arial" w:cs="Arial"/>
          <w:b/>
          <w:sz w:val="22"/>
          <w:szCs w:val="22"/>
        </w:rPr>
        <w:t>MEDIA ALERT</w:t>
      </w:r>
      <w:r w:rsidR="00C1422F">
        <w:rPr>
          <w:rFonts w:ascii="Arial" w:hAnsi="Arial" w:cs="Arial"/>
          <w:b/>
          <w:sz w:val="22"/>
          <w:szCs w:val="22"/>
        </w:rPr>
        <w:t xml:space="preserve"> </w:t>
      </w:r>
    </w:p>
    <w:p w14:paraId="72F64FE8" w14:textId="77777777" w:rsidR="005930BE" w:rsidRPr="0014182A" w:rsidRDefault="005930BE" w:rsidP="005930BE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6E6478C1" w14:textId="77777777" w:rsidR="005930BE" w:rsidRDefault="005930BE" w:rsidP="005930BE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b/>
          <w:sz w:val="22"/>
          <w:szCs w:val="22"/>
        </w:rPr>
        <w:t>CONTACT:</w:t>
      </w:r>
      <w:r w:rsidRPr="0014182A">
        <w:rPr>
          <w:rFonts w:ascii="Arial" w:hAnsi="Arial" w:cs="Arial"/>
          <w:sz w:val="22"/>
          <w:szCs w:val="22"/>
        </w:rPr>
        <w:t xml:space="preserve">  </w:t>
      </w:r>
    </w:p>
    <w:p w14:paraId="1F797F86" w14:textId="77777777" w:rsidR="005930BE" w:rsidRPr="00D66AB8" w:rsidRDefault="005930BE" w:rsidP="005930BE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Angie Doss</w:t>
      </w:r>
    </w:p>
    <w:p w14:paraId="131DF174" w14:textId="77777777" w:rsidR="005930BE" w:rsidRPr="00D66AB8" w:rsidRDefault="005930BE" w:rsidP="005930BE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Chief External Relations Officer</w:t>
      </w:r>
    </w:p>
    <w:p w14:paraId="7EC4A456" w14:textId="77777777" w:rsidR="005930BE" w:rsidRPr="00D66AB8" w:rsidRDefault="000A09D4" w:rsidP="005930BE">
      <w:pPr>
        <w:rPr>
          <w:rFonts w:ascii="Arial" w:hAnsi="Arial" w:cs="Arial"/>
          <w:sz w:val="22"/>
          <w:szCs w:val="22"/>
        </w:rPr>
      </w:pPr>
      <w:hyperlink r:id="rId8" w:history="1">
        <w:r w:rsidR="005930BE" w:rsidRPr="00D66AB8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14:paraId="5C7C647D" w14:textId="1A17C1F0" w:rsidR="004C6B97" w:rsidRDefault="005930BE" w:rsidP="005930BE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405.609.2311 (o) |</w:t>
      </w:r>
      <w:r>
        <w:rPr>
          <w:rFonts w:ascii="Arial" w:hAnsi="Arial" w:cs="Arial"/>
          <w:sz w:val="22"/>
          <w:szCs w:val="22"/>
        </w:rPr>
        <w:t xml:space="preserve"> </w:t>
      </w:r>
      <w:r w:rsidRPr="00D66AB8">
        <w:rPr>
          <w:rFonts w:ascii="Arial" w:hAnsi="Arial" w:cs="Arial"/>
          <w:sz w:val="22"/>
          <w:szCs w:val="22"/>
        </w:rPr>
        <w:t>619.347.4057 (c)</w:t>
      </w:r>
    </w:p>
    <w:p w14:paraId="35C46712" w14:textId="77777777" w:rsidR="00E65B1C" w:rsidRDefault="00E65B1C" w:rsidP="000B5807">
      <w:pPr>
        <w:rPr>
          <w:rFonts w:ascii="Arial" w:hAnsi="Arial" w:cs="Arial"/>
          <w:b/>
          <w:sz w:val="32"/>
          <w:szCs w:val="32"/>
        </w:rPr>
      </w:pPr>
    </w:p>
    <w:p w14:paraId="1C77D53A" w14:textId="77777777" w:rsidR="004B1D78" w:rsidRPr="00593A37" w:rsidRDefault="004B1D78" w:rsidP="000B5807">
      <w:pPr>
        <w:rPr>
          <w:rFonts w:ascii="Arial" w:hAnsi="Arial" w:cs="Arial"/>
          <w:sz w:val="22"/>
          <w:szCs w:val="22"/>
          <w:u w:val="single"/>
        </w:rPr>
      </w:pPr>
    </w:p>
    <w:p w14:paraId="4AB2DC54" w14:textId="50989942" w:rsidR="005930BE" w:rsidRPr="00593A37" w:rsidRDefault="00D756D0" w:rsidP="00156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3A37">
        <w:rPr>
          <w:rFonts w:ascii="Arial" w:hAnsi="Arial" w:cs="Arial"/>
          <w:b/>
          <w:sz w:val="28"/>
          <w:szCs w:val="28"/>
          <w:u w:val="single"/>
        </w:rPr>
        <w:t xml:space="preserve">Sunbeam </w:t>
      </w:r>
      <w:r w:rsidR="006A5263" w:rsidRPr="00593A37">
        <w:rPr>
          <w:rFonts w:ascii="Arial" w:hAnsi="Arial" w:cs="Arial"/>
          <w:b/>
          <w:sz w:val="28"/>
          <w:szCs w:val="28"/>
          <w:u w:val="single"/>
        </w:rPr>
        <w:t xml:space="preserve">Family Services </w:t>
      </w:r>
      <w:r w:rsidR="0007432A">
        <w:rPr>
          <w:rFonts w:ascii="Arial" w:hAnsi="Arial" w:cs="Arial"/>
          <w:b/>
          <w:sz w:val="28"/>
          <w:szCs w:val="28"/>
          <w:u w:val="single"/>
        </w:rPr>
        <w:t xml:space="preserve">to Host Hair Clinic for </w:t>
      </w:r>
      <w:r w:rsidR="003644E5">
        <w:rPr>
          <w:rFonts w:ascii="Arial" w:hAnsi="Arial" w:cs="Arial"/>
          <w:b/>
          <w:sz w:val="28"/>
          <w:szCs w:val="28"/>
          <w:u w:val="single"/>
        </w:rPr>
        <w:t xml:space="preserve">Senior </w:t>
      </w:r>
      <w:r w:rsidR="0007432A">
        <w:rPr>
          <w:rFonts w:ascii="Arial" w:hAnsi="Arial" w:cs="Arial"/>
          <w:b/>
          <w:sz w:val="28"/>
          <w:szCs w:val="28"/>
          <w:u w:val="single"/>
        </w:rPr>
        <w:t>Shelter Residents</w:t>
      </w:r>
      <w:r w:rsidRPr="00593A3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0F1282" w14:textId="0E94797F" w:rsidR="00867337" w:rsidRPr="004B1D78" w:rsidRDefault="0007432A" w:rsidP="00F40B3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z w:val="28"/>
          <w:szCs w:val="28"/>
        </w:rPr>
        <w:t xml:space="preserve">Emergency Senior Shelter Residents to Receive </w:t>
      </w:r>
      <w:r w:rsidR="003644E5">
        <w:rPr>
          <w:rFonts w:ascii="Arial" w:hAnsi="Arial" w:cs="Arial"/>
          <w:bCs/>
          <w:i/>
          <w:sz w:val="28"/>
          <w:szCs w:val="28"/>
        </w:rPr>
        <w:t xml:space="preserve">Free </w:t>
      </w:r>
      <w:r>
        <w:rPr>
          <w:rFonts w:ascii="Arial" w:hAnsi="Arial" w:cs="Arial"/>
          <w:bCs/>
          <w:i/>
          <w:sz w:val="28"/>
          <w:szCs w:val="28"/>
        </w:rPr>
        <w:t>Professional Salon Services</w:t>
      </w:r>
      <w:r w:rsidR="00F40B37" w:rsidRPr="004B1D78">
        <w:rPr>
          <w:rFonts w:ascii="Arial" w:hAnsi="Arial" w:cs="Arial"/>
          <w:i/>
        </w:rPr>
        <w:br/>
      </w:r>
    </w:p>
    <w:p w14:paraId="1A1B3608" w14:textId="03AC999B" w:rsidR="0007432A" w:rsidRPr="0007432A" w:rsidRDefault="00867337" w:rsidP="1ECA7549">
      <w:pPr>
        <w:spacing w:line="259" w:lineRule="auto"/>
        <w:ind w:left="1440" w:hanging="1440"/>
        <w:rPr>
          <w:rFonts w:ascii="Arial" w:eastAsia="Times New Roman" w:hAnsi="Arial" w:cs="Arial"/>
          <w:color w:val="auto"/>
          <w:sz w:val="22"/>
          <w:szCs w:val="22"/>
        </w:rPr>
      </w:pPr>
      <w:r w:rsidRPr="00593A37">
        <w:rPr>
          <w:rFonts w:ascii="Arial" w:eastAsia="Times New Roman" w:hAnsi="Arial" w:cs="Arial"/>
          <w:b/>
          <w:bCs/>
          <w:color w:val="auto"/>
          <w:sz w:val="22"/>
          <w:szCs w:val="22"/>
        </w:rPr>
        <w:t>WHAT:</w:t>
      </w: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ab/>
      </w:r>
      <w:r w:rsidR="0007432A" w:rsidRPr="0007432A">
        <w:rPr>
          <w:rFonts w:ascii="Arial" w:eastAsia="Times New Roman" w:hAnsi="Arial" w:cs="Arial"/>
          <w:color w:val="auto"/>
          <w:sz w:val="22"/>
          <w:szCs w:val="22"/>
        </w:rPr>
        <w:t xml:space="preserve">Sunbeam </w:t>
      </w:r>
      <w:r w:rsidR="0007432A">
        <w:rPr>
          <w:rFonts w:ascii="Arial" w:eastAsia="Times New Roman" w:hAnsi="Arial" w:cs="Arial"/>
          <w:color w:val="auto"/>
          <w:sz w:val="22"/>
          <w:szCs w:val="22"/>
        </w:rPr>
        <w:t>Family Services will host a professional barber and beautician at</w:t>
      </w:r>
      <w:r w:rsidR="003644E5">
        <w:rPr>
          <w:rFonts w:ascii="Arial" w:eastAsia="Times New Roman" w:hAnsi="Arial" w:cs="Arial"/>
          <w:color w:val="auto"/>
          <w:sz w:val="22"/>
          <w:szCs w:val="22"/>
        </w:rPr>
        <w:t xml:space="preserve"> its</w:t>
      </w:r>
      <w:r w:rsidR="0007432A">
        <w:rPr>
          <w:rFonts w:ascii="Arial" w:eastAsia="Times New Roman" w:hAnsi="Arial" w:cs="Arial"/>
          <w:color w:val="auto"/>
          <w:sz w:val="22"/>
          <w:szCs w:val="22"/>
        </w:rPr>
        <w:t xml:space="preserve"> Emergency Senior Shelter to provide haircuts, beard trims</w:t>
      </w:r>
      <w:r w:rsidR="003644E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7432A">
        <w:rPr>
          <w:rFonts w:ascii="Arial" w:eastAsia="Times New Roman" w:hAnsi="Arial" w:cs="Arial"/>
          <w:color w:val="auto"/>
          <w:sz w:val="22"/>
          <w:szCs w:val="22"/>
        </w:rPr>
        <w:t xml:space="preserve">and nail salon services to their current and recent residents. </w:t>
      </w:r>
      <w:r w:rsidR="00FA0A2B">
        <w:rPr>
          <w:rFonts w:ascii="Arial" w:eastAsia="Times New Roman" w:hAnsi="Arial" w:cs="Arial"/>
          <w:color w:val="auto"/>
          <w:sz w:val="22"/>
          <w:szCs w:val="22"/>
        </w:rPr>
        <w:t>In this first-of-its-kind event for Sunbeam, t</w:t>
      </w:r>
      <w:r w:rsidR="0007432A">
        <w:rPr>
          <w:rFonts w:ascii="Arial" w:eastAsia="Times New Roman" w:hAnsi="Arial" w:cs="Arial"/>
          <w:color w:val="auto"/>
          <w:sz w:val="22"/>
          <w:szCs w:val="22"/>
        </w:rPr>
        <w:t>he barber and beautician will be donati</w:t>
      </w:r>
      <w:r w:rsidR="00FA0A2B">
        <w:rPr>
          <w:rFonts w:ascii="Arial" w:eastAsia="Times New Roman" w:hAnsi="Arial" w:cs="Arial"/>
          <w:color w:val="auto"/>
          <w:sz w:val="22"/>
          <w:szCs w:val="22"/>
        </w:rPr>
        <w:t xml:space="preserve">ng their time to support Sunbeam’s mission of providing people of all ages with help, hope, and the opportunity to succeed. </w:t>
      </w:r>
    </w:p>
    <w:p w14:paraId="03E9C0DF" w14:textId="77777777" w:rsidR="00FF53AE" w:rsidRDefault="00FF53AE" w:rsidP="1ECA7549">
      <w:pPr>
        <w:spacing w:line="259" w:lineRule="auto"/>
        <w:ind w:left="1440" w:hanging="1440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7895ED53" w14:textId="5405A893" w:rsidR="00326397" w:rsidRDefault="006014D8" w:rsidP="006014D8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Sunbeam’s Emergency Senior Shelter currently houses 9 senior adults. </w:t>
      </w:r>
      <w:r w:rsidR="00215669">
        <w:rPr>
          <w:rFonts w:ascii="Arial" w:hAnsi="Arial" w:cs="Arial"/>
          <w:sz w:val="22"/>
          <w:szCs w:val="22"/>
        </w:rPr>
        <w:t>Year-round,</w:t>
      </w:r>
      <w:r w:rsidR="00215669" w:rsidRPr="00654637">
        <w:rPr>
          <w:rFonts w:ascii="Arial" w:hAnsi="Arial" w:cs="Arial"/>
          <w:sz w:val="22"/>
          <w:szCs w:val="22"/>
        </w:rPr>
        <w:t xml:space="preserve"> Sunbeam </w:t>
      </w:r>
      <w:r w:rsidR="00215669">
        <w:rPr>
          <w:rFonts w:ascii="Arial" w:hAnsi="Arial" w:cs="Arial"/>
          <w:sz w:val="22"/>
          <w:szCs w:val="22"/>
        </w:rPr>
        <w:t>works</w:t>
      </w:r>
      <w:r w:rsidR="00215669" w:rsidRPr="00654637">
        <w:rPr>
          <w:rFonts w:ascii="Arial" w:hAnsi="Arial" w:cs="Arial"/>
          <w:sz w:val="22"/>
          <w:szCs w:val="22"/>
        </w:rPr>
        <w:t xml:space="preserve"> to end senior homelessness through its Emergency Senior Shelter, the state’s only shelter equipped to assist homel</w:t>
      </w:r>
      <w:r w:rsidR="00215669">
        <w:rPr>
          <w:rFonts w:ascii="Arial" w:hAnsi="Arial" w:cs="Arial"/>
          <w:sz w:val="22"/>
          <w:szCs w:val="22"/>
        </w:rPr>
        <w:t>ess seniors.</w:t>
      </w:r>
      <w:r>
        <w:rPr>
          <w:rFonts w:ascii="Arial" w:hAnsi="Arial" w:cs="Arial"/>
          <w:sz w:val="22"/>
          <w:szCs w:val="22"/>
        </w:rPr>
        <w:t xml:space="preserve"> </w:t>
      </w:r>
      <w:r w:rsidR="00BE3534" w:rsidRPr="00BE3534">
        <w:rPr>
          <w:rFonts w:ascii="Arial" w:hAnsi="Arial" w:cs="Arial"/>
          <w:sz w:val="22"/>
          <w:szCs w:val="22"/>
          <w:shd w:val="clear" w:color="auto" w:fill="FFFFFF"/>
        </w:rPr>
        <w:t>Seniors may need emergency shelter because of abuse, neglect, self-neglect, and/or exploitation, as well as homelessness due to mental illness or catastrophic medical expenses.</w:t>
      </w:r>
    </w:p>
    <w:p w14:paraId="7820E50B" w14:textId="77777777" w:rsidR="00BE3534" w:rsidRDefault="00BE3534" w:rsidP="006014D8">
      <w:pPr>
        <w:ind w:left="1440"/>
        <w:rPr>
          <w:rFonts w:ascii="Arial" w:hAnsi="Arial" w:cs="Arial"/>
          <w:sz w:val="22"/>
          <w:szCs w:val="22"/>
        </w:rPr>
      </w:pPr>
    </w:p>
    <w:p w14:paraId="021A472B" w14:textId="2C444A89" w:rsidR="00FF53AE" w:rsidRDefault="005D2DBF" w:rsidP="00A90C63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 w:rsidRPr="005D2DBF">
        <w:rPr>
          <w:rFonts w:ascii="Arial" w:hAnsi="Arial" w:cs="Arial"/>
          <w:sz w:val="22"/>
          <w:szCs w:val="22"/>
        </w:rPr>
        <w:t>During their stay, residents receive home-cooked meals, a warm bed and weekly laundry services along with comprehensive case management, including an individualized plan developed to support them in their path toward perman</w:t>
      </w:r>
      <w:r w:rsidR="00327DFD">
        <w:rPr>
          <w:rFonts w:ascii="Arial" w:hAnsi="Arial" w:cs="Arial"/>
          <w:sz w:val="22"/>
          <w:szCs w:val="22"/>
        </w:rPr>
        <w:t>ent housing</w:t>
      </w:r>
      <w:r w:rsidRPr="005D2DBF">
        <w:rPr>
          <w:rFonts w:ascii="Arial" w:hAnsi="Arial" w:cs="Arial"/>
          <w:sz w:val="22"/>
          <w:szCs w:val="22"/>
        </w:rPr>
        <w:t xml:space="preserve">.  </w:t>
      </w:r>
      <w:r w:rsidR="00BE3534" w:rsidRPr="00FA0A2B">
        <w:rPr>
          <w:rFonts w:ascii="Arial" w:hAnsi="Arial" w:cs="Arial"/>
          <w:sz w:val="22"/>
          <w:szCs w:val="22"/>
          <w:shd w:val="clear" w:color="auto" w:fill="FFFFFF"/>
        </w:rPr>
        <w:t>The goal</w:t>
      </w:r>
      <w:r w:rsidR="00A90C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3534">
        <w:rPr>
          <w:rFonts w:ascii="Arial" w:hAnsi="Arial" w:cs="Arial"/>
          <w:sz w:val="22"/>
          <w:szCs w:val="22"/>
          <w:shd w:val="clear" w:color="auto" w:fill="FFFFFF"/>
        </w:rPr>
        <w:t>of the she</w:t>
      </w:r>
      <w:r w:rsidR="00A90C63">
        <w:rPr>
          <w:rFonts w:ascii="Arial" w:hAnsi="Arial" w:cs="Arial"/>
          <w:sz w:val="22"/>
          <w:szCs w:val="22"/>
          <w:shd w:val="clear" w:color="auto" w:fill="FFFFFF"/>
        </w:rPr>
        <w:t>lter</w:t>
      </w:r>
      <w:r w:rsidR="00BE3534" w:rsidRPr="00FA0A2B">
        <w:rPr>
          <w:rFonts w:ascii="Arial" w:hAnsi="Arial" w:cs="Arial"/>
          <w:sz w:val="22"/>
          <w:szCs w:val="22"/>
          <w:shd w:val="clear" w:color="auto" w:fill="FFFFFF"/>
        </w:rPr>
        <w:t xml:space="preserve"> is to help residents find permanent housing within 30 days. </w:t>
      </w:r>
      <w:r w:rsidR="00871AC3" w:rsidRPr="00FA0A2B">
        <w:rPr>
          <w:rFonts w:ascii="Arial" w:hAnsi="Arial" w:cs="Arial"/>
          <w:sz w:val="22"/>
          <w:szCs w:val="22"/>
          <w:shd w:val="clear" w:color="auto" w:fill="FFFFFF"/>
        </w:rPr>
        <w:t>To date, Sunbeam has a 94 percent success rate in finding permanent housing for shelter residents.</w:t>
      </w:r>
    </w:p>
    <w:p w14:paraId="3C518D4E" w14:textId="77777777" w:rsidR="00867337" w:rsidRPr="00593A37" w:rsidRDefault="00867337" w:rsidP="00EA589F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1FA6AF9F" w14:textId="3F0200B7" w:rsidR="00867337" w:rsidRPr="00593A37" w:rsidRDefault="00867337" w:rsidP="00867337">
      <w:pPr>
        <w:ind w:left="1440" w:hanging="1440"/>
        <w:rPr>
          <w:rFonts w:ascii="Arial" w:eastAsia="Times New Roman" w:hAnsi="Arial" w:cs="Arial"/>
          <w:color w:val="auto"/>
          <w:sz w:val="22"/>
          <w:szCs w:val="22"/>
        </w:rPr>
      </w:pP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>WHO:</w:t>
      </w:r>
      <w:r w:rsidRPr="00593A37">
        <w:rPr>
          <w:rFonts w:ascii="Arial" w:eastAsia="Times New Roman" w:hAnsi="Arial" w:cs="Arial"/>
          <w:color w:val="auto"/>
          <w:sz w:val="22"/>
          <w:szCs w:val="22"/>
        </w:rPr>
        <w:t xml:space="preserve">   </w:t>
      </w:r>
      <w:r w:rsidRPr="00593A37">
        <w:rPr>
          <w:rFonts w:ascii="Arial" w:eastAsia="Times New Roman" w:hAnsi="Arial" w:cs="Arial"/>
          <w:color w:val="auto"/>
          <w:sz w:val="22"/>
          <w:szCs w:val="22"/>
        </w:rPr>
        <w:tab/>
      </w:r>
      <w:r w:rsidR="00FF53AE">
        <w:rPr>
          <w:rFonts w:ascii="Arial" w:eastAsia="Times New Roman" w:hAnsi="Arial" w:cs="Arial"/>
          <w:color w:val="auto"/>
          <w:sz w:val="22"/>
          <w:szCs w:val="22"/>
        </w:rPr>
        <w:t xml:space="preserve">Sunbeam Family Services, </w:t>
      </w:r>
      <w:r w:rsidR="00B43547">
        <w:rPr>
          <w:rFonts w:ascii="Arial" w:eastAsia="Times New Roman" w:hAnsi="Arial" w:cs="Arial"/>
          <w:color w:val="auto"/>
          <w:sz w:val="22"/>
          <w:szCs w:val="22"/>
        </w:rPr>
        <w:t>Emergency Senior Shelter residents, a barber and a beauticia</w:t>
      </w:r>
      <w:r w:rsidR="000A09D4">
        <w:rPr>
          <w:rFonts w:ascii="Arial" w:eastAsia="Times New Roman" w:hAnsi="Arial" w:cs="Arial"/>
          <w:color w:val="auto"/>
          <w:sz w:val="22"/>
          <w:szCs w:val="22"/>
        </w:rPr>
        <w:t>n.</w:t>
      </w:r>
      <w:bookmarkStart w:id="0" w:name="_GoBack"/>
      <w:bookmarkEnd w:id="0"/>
    </w:p>
    <w:p w14:paraId="58AC28C6" w14:textId="77777777" w:rsidR="00867337" w:rsidRPr="00593A37" w:rsidRDefault="00867337" w:rsidP="00867337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EC61AD3" w14:textId="49CFF9F7" w:rsidR="00593A37" w:rsidRDefault="005263EE" w:rsidP="00FF53AE">
      <w:pPr>
        <w:rPr>
          <w:rFonts w:ascii="Arial" w:eastAsia="Times New Roman" w:hAnsi="Arial" w:cs="Arial"/>
          <w:color w:val="auto"/>
          <w:sz w:val="22"/>
          <w:szCs w:val="22"/>
        </w:rPr>
      </w:pP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="002C625B">
        <w:rPr>
          <w:rFonts w:ascii="Arial" w:eastAsia="Times New Roman" w:hAnsi="Arial" w:cs="Arial"/>
          <w:b/>
          <w:color w:val="auto"/>
          <w:sz w:val="22"/>
          <w:szCs w:val="22"/>
        </w:rPr>
        <w:t>HEN</w:t>
      </w: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 xml:space="preserve">:  </w:t>
      </w: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ab/>
      </w:r>
      <w:r w:rsidR="002C625B">
        <w:rPr>
          <w:rFonts w:ascii="Arial" w:eastAsia="Times New Roman" w:hAnsi="Arial" w:cs="Arial"/>
          <w:color w:val="auto"/>
          <w:sz w:val="22"/>
          <w:szCs w:val="22"/>
        </w:rPr>
        <w:t>Feb. 10</w:t>
      </w:r>
      <w:r w:rsidR="000C23E7">
        <w:rPr>
          <w:rFonts w:ascii="Arial" w:eastAsia="Times New Roman" w:hAnsi="Arial" w:cs="Arial"/>
          <w:color w:val="auto"/>
          <w:sz w:val="22"/>
          <w:szCs w:val="22"/>
        </w:rPr>
        <w:t>, 2020</w:t>
      </w:r>
      <w:r w:rsidR="00FA0A2B">
        <w:rPr>
          <w:rFonts w:ascii="Arial" w:eastAsia="Times New Roman" w:hAnsi="Arial" w:cs="Arial"/>
          <w:color w:val="auto"/>
          <w:sz w:val="22"/>
          <w:szCs w:val="22"/>
        </w:rPr>
        <w:t xml:space="preserve"> from 1 </w:t>
      </w:r>
      <w:r w:rsidR="003644E5">
        <w:rPr>
          <w:rFonts w:ascii="Arial" w:eastAsia="Times New Roman" w:hAnsi="Arial" w:cs="Arial"/>
          <w:color w:val="auto"/>
          <w:sz w:val="22"/>
          <w:szCs w:val="22"/>
        </w:rPr>
        <w:t>to</w:t>
      </w:r>
      <w:r w:rsidR="00FF53AE" w:rsidRPr="00FF53A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A0A2B">
        <w:rPr>
          <w:rFonts w:ascii="Arial" w:eastAsia="Times New Roman" w:hAnsi="Arial" w:cs="Arial"/>
          <w:color w:val="auto"/>
          <w:sz w:val="22"/>
          <w:szCs w:val="22"/>
        </w:rPr>
        <w:t>4 p</w:t>
      </w:r>
      <w:r w:rsidR="003644E5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A0A2B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3644E5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730F1964" w14:textId="16DB4D76" w:rsidR="004E6853" w:rsidRPr="00F911C0" w:rsidRDefault="004E6853" w:rsidP="00FF53AE">
      <w:pPr>
        <w:rPr>
          <w:rFonts w:ascii="Arial" w:eastAsia="Times New Roman" w:hAnsi="Arial" w:cs="Arial"/>
          <w:i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</w:p>
    <w:p w14:paraId="14D10D5C" w14:textId="00EA5AA7" w:rsidR="00FF53AE" w:rsidRDefault="002C625B" w:rsidP="00FF53A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>WHERE</w:t>
      </w:r>
      <w:r w:rsidR="00FF53AE">
        <w:rPr>
          <w:rFonts w:ascii="Arial" w:eastAsia="Times New Roman" w:hAnsi="Arial" w:cs="Arial"/>
          <w:b/>
          <w:color w:val="auto"/>
          <w:sz w:val="22"/>
          <w:szCs w:val="22"/>
        </w:rPr>
        <w:t>:</w:t>
      </w:r>
      <w:r w:rsidR="00FF53AE">
        <w:rPr>
          <w:rFonts w:ascii="Arial" w:eastAsia="Times New Roman" w:hAnsi="Arial" w:cs="Arial"/>
          <w:b/>
          <w:color w:val="auto"/>
          <w:sz w:val="22"/>
          <w:szCs w:val="22"/>
        </w:rPr>
        <w:tab/>
      </w:r>
      <w:r w:rsidR="00FF53AE" w:rsidRPr="00FF53AE">
        <w:rPr>
          <w:rFonts w:ascii="Arial" w:eastAsia="Times New Roman" w:hAnsi="Arial" w:cs="Arial"/>
          <w:color w:val="auto"/>
          <w:sz w:val="22"/>
          <w:szCs w:val="22"/>
        </w:rPr>
        <w:t>Sunbeam Family Services</w:t>
      </w:r>
    </w:p>
    <w:p w14:paraId="39A469E6" w14:textId="5F89BD58" w:rsidR="00B8620E" w:rsidRPr="00FF53AE" w:rsidRDefault="00B8620E" w:rsidP="00FF53A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>Emergency Senior Shelter</w:t>
      </w:r>
    </w:p>
    <w:p w14:paraId="575CC5CA" w14:textId="6E11010D" w:rsidR="004E6853" w:rsidRPr="00FF53AE" w:rsidRDefault="00FF53AE" w:rsidP="00FF53AE">
      <w:pPr>
        <w:ind w:left="720" w:firstLine="720"/>
        <w:rPr>
          <w:rFonts w:ascii="Arial" w:eastAsia="Times New Roman" w:hAnsi="Arial" w:cs="Arial"/>
          <w:sz w:val="22"/>
          <w:szCs w:val="22"/>
        </w:rPr>
      </w:pPr>
      <w:r w:rsidRPr="00FF53AE">
        <w:rPr>
          <w:rFonts w:ascii="Arial" w:eastAsia="Times New Roman" w:hAnsi="Arial" w:cs="Arial"/>
          <w:color w:val="auto"/>
          <w:sz w:val="22"/>
          <w:szCs w:val="22"/>
        </w:rPr>
        <w:t>1100 N.W.14</w:t>
      </w:r>
      <w:r w:rsidRPr="00FF53AE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th</w:t>
      </w:r>
      <w:r w:rsidRPr="00FF53AE">
        <w:rPr>
          <w:rFonts w:ascii="Arial" w:eastAsia="Times New Roman" w:hAnsi="Arial" w:cs="Arial"/>
          <w:color w:val="auto"/>
          <w:sz w:val="22"/>
          <w:szCs w:val="22"/>
        </w:rPr>
        <w:t xml:space="preserve"> St.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>Oklahoma City, OK 73106</w:t>
      </w:r>
    </w:p>
    <w:p w14:paraId="07E9BF55" w14:textId="77777777" w:rsidR="005263EE" w:rsidRPr="00593A37" w:rsidRDefault="005263EE" w:rsidP="005263EE">
      <w:pPr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 xml:space="preserve">                    </w:t>
      </w:r>
      <w:r w:rsidRPr="00593A37">
        <w:rPr>
          <w:rFonts w:ascii="Arial" w:eastAsia="Times New Roman" w:hAnsi="Arial" w:cs="Arial"/>
          <w:b/>
          <w:color w:val="auto"/>
          <w:sz w:val="22"/>
          <w:szCs w:val="22"/>
        </w:rPr>
        <w:tab/>
      </w:r>
    </w:p>
    <w:p w14:paraId="2D5DDD2C" w14:textId="77777777" w:rsidR="005E291A" w:rsidRPr="00593A37" w:rsidRDefault="005263EE" w:rsidP="00953E64">
      <w:pPr>
        <w:ind w:left="1440" w:hanging="1440"/>
        <w:rPr>
          <w:rFonts w:ascii="Arial" w:eastAsia="Times New Roman" w:hAnsi="Arial" w:cs="Arial"/>
          <w:b/>
          <w:sz w:val="22"/>
          <w:szCs w:val="22"/>
        </w:rPr>
      </w:pPr>
      <w:r w:rsidRPr="00593A37">
        <w:rPr>
          <w:rFonts w:ascii="Arial" w:eastAsia="Times New Roman" w:hAnsi="Arial" w:cs="Arial"/>
          <w:b/>
          <w:sz w:val="22"/>
          <w:szCs w:val="22"/>
        </w:rPr>
        <w:t>Photo Op</w:t>
      </w:r>
      <w:r w:rsidR="005E291A" w:rsidRPr="00593A37">
        <w:rPr>
          <w:rFonts w:ascii="Arial" w:eastAsia="Times New Roman" w:hAnsi="Arial" w:cs="Arial"/>
          <w:b/>
          <w:sz w:val="22"/>
          <w:szCs w:val="22"/>
        </w:rPr>
        <w:t>/</w:t>
      </w:r>
    </w:p>
    <w:p w14:paraId="5EE8DD66" w14:textId="4A03411B" w:rsidR="00FA0A2B" w:rsidRPr="003644E5" w:rsidRDefault="005E291A" w:rsidP="003644E5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593A37">
        <w:rPr>
          <w:rFonts w:ascii="Arial" w:eastAsia="Times New Roman" w:hAnsi="Arial" w:cs="Arial"/>
          <w:b/>
          <w:bCs/>
          <w:sz w:val="22"/>
          <w:szCs w:val="22"/>
        </w:rPr>
        <w:t>Interviews:</w:t>
      </w:r>
      <w:r w:rsidRPr="00593A37">
        <w:rPr>
          <w:rFonts w:ascii="Arial" w:eastAsia="Times New Roman" w:hAnsi="Arial" w:cs="Arial"/>
          <w:b/>
          <w:sz w:val="22"/>
          <w:szCs w:val="22"/>
        </w:rPr>
        <w:tab/>
      </w:r>
      <w:r w:rsidR="00FA0A2B">
        <w:rPr>
          <w:rFonts w:ascii="Arial" w:eastAsia="Times New Roman" w:hAnsi="Arial" w:cs="Arial"/>
          <w:sz w:val="22"/>
          <w:szCs w:val="22"/>
        </w:rPr>
        <w:t>S</w:t>
      </w:r>
      <w:r w:rsidR="003644E5">
        <w:rPr>
          <w:rFonts w:ascii="Arial" w:eastAsia="Times New Roman" w:hAnsi="Arial" w:cs="Arial"/>
          <w:sz w:val="22"/>
          <w:szCs w:val="22"/>
        </w:rPr>
        <w:t>enior S</w:t>
      </w:r>
      <w:r w:rsidR="00FA0A2B">
        <w:rPr>
          <w:rFonts w:ascii="Arial" w:eastAsia="Times New Roman" w:hAnsi="Arial" w:cs="Arial"/>
          <w:sz w:val="22"/>
          <w:szCs w:val="22"/>
        </w:rPr>
        <w:t>helter residents receiving professional salon services, some for the first time in many years</w:t>
      </w:r>
      <w:r w:rsidR="003644E5">
        <w:rPr>
          <w:rFonts w:ascii="Arial" w:eastAsia="Times New Roman" w:hAnsi="Arial" w:cs="Arial"/>
          <w:sz w:val="22"/>
          <w:szCs w:val="22"/>
        </w:rPr>
        <w:t xml:space="preserve">, from a barber and </w:t>
      </w:r>
      <w:r w:rsidR="00FA0A2B" w:rsidRPr="00FA0A2B">
        <w:rPr>
          <w:rFonts w:ascii="Arial" w:eastAsia="Times New Roman" w:hAnsi="Arial" w:cs="Arial"/>
          <w:bCs/>
          <w:sz w:val="22"/>
          <w:szCs w:val="22"/>
        </w:rPr>
        <w:t>beautician</w:t>
      </w:r>
      <w:r w:rsidR="003644E5">
        <w:rPr>
          <w:rFonts w:ascii="Arial" w:eastAsia="Times New Roman" w:hAnsi="Arial" w:cs="Arial"/>
          <w:bCs/>
          <w:sz w:val="22"/>
          <w:szCs w:val="22"/>
        </w:rPr>
        <w:t xml:space="preserve"> who are</w:t>
      </w:r>
      <w:r w:rsidR="00FA0A2B" w:rsidRPr="00FA0A2B">
        <w:rPr>
          <w:rFonts w:ascii="Arial" w:eastAsia="Times New Roman" w:hAnsi="Arial" w:cs="Arial"/>
          <w:bCs/>
          <w:sz w:val="22"/>
          <w:szCs w:val="22"/>
        </w:rPr>
        <w:t xml:space="preserve"> donating their time</w:t>
      </w:r>
      <w:r w:rsidR="003644E5">
        <w:rPr>
          <w:rFonts w:ascii="Arial" w:eastAsia="Times New Roman" w:hAnsi="Arial" w:cs="Arial"/>
          <w:bCs/>
          <w:sz w:val="22"/>
          <w:szCs w:val="22"/>
        </w:rPr>
        <w:t xml:space="preserve"> and talents.</w:t>
      </w:r>
    </w:p>
    <w:p w14:paraId="39D9B529" w14:textId="77777777" w:rsidR="00FA0A2B" w:rsidRPr="00FA0A2B" w:rsidRDefault="00FA0A2B" w:rsidP="1ECA7549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267EF56C" w14:textId="77777777" w:rsidR="00FF53AE" w:rsidRPr="00593A37" w:rsidRDefault="00FF53AE" w:rsidP="1ECA7549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1F76DE01" w14:textId="77777777" w:rsidR="00156958" w:rsidRPr="00577FA1" w:rsidRDefault="0020734D" w:rsidP="00577FA1">
      <w:pPr>
        <w:ind w:left="1440" w:hanging="1440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20734D">
        <w:rPr>
          <w:rFonts w:ascii="Arial" w:eastAsia="Times New Roman" w:hAnsi="Arial" w:cs="Arial"/>
          <w:sz w:val="22"/>
          <w:szCs w:val="22"/>
        </w:rPr>
        <w:t>###</w:t>
      </w:r>
    </w:p>
    <w:p w14:paraId="658406F3" w14:textId="77777777" w:rsidR="00D65221" w:rsidRPr="0071581D" w:rsidRDefault="00D65221" w:rsidP="00D65221">
      <w:pPr>
        <w:rPr>
          <w:rFonts w:ascii="Arial" w:hAnsi="Arial" w:cs="Arial"/>
          <w:sz w:val="20"/>
          <w:szCs w:val="20"/>
          <w:u w:val="single"/>
        </w:rPr>
      </w:pPr>
      <w:r w:rsidRPr="0071581D">
        <w:rPr>
          <w:rFonts w:ascii="Arial" w:hAnsi="Arial" w:cs="Arial"/>
          <w:sz w:val="20"/>
          <w:szCs w:val="20"/>
          <w:u w:val="single"/>
        </w:rPr>
        <w:t>About Sunbeam Family Services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150B927D" w14:textId="5BC4FAF5" w:rsidR="00D65221" w:rsidRDefault="00D65221" w:rsidP="00D65221">
      <w:pPr>
        <w:rPr>
          <w:rFonts w:ascii="Arial" w:hAnsi="Arial" w:cs="Arial"/>
          <w:sz w:val="20"/>
          <w:szCs w:val="20"/>
        </w:rPr>
      </w:pPr>
      <w:r w:rsidRPr="0071581D">
        <w:rPr>
          <w:rFonts w:ascii="Arial" w:hAnsi="Arial" w:cs="Arial"/>
          <w:sz w:val="20"/>
          <w:szCs w:val="20"/>
        </w:rPr>
        <w:t>Founded in 1907, Sunbeam Family Services is one of Oklahoma’s longest serving nonprofits and is one of the original United Way of Central Oklahoma Community partners.</w:t>
      </w:r>
      <w:r>
        <w:rPr>
          <w:rFonts w:ascii="Arial" w:hAnsi="Arial" w:cs="Arial"/>
          <w:sz w:val="20"/>
          <w:szCs w:val="20"/>
        </w:rPr>
        <w:t xml:space="preserve"> </w:t>
      </w:r>
      <w:r w:rsidRPr="0071581D">
        <w:rPr>
          <w:rFonts w:ascii="Arial" w:hAnsi="Arial" w:cs="Arial"/>
          <w:sz w:val="20"/>
          <w:szCs w:val="20"/>
        </w:rPr>
        <w:t xml:space="preserve">Sunbeam’s mission is to provide help, hope and the opportunity to succeed to </w:t>
      </w:r>
      <w:r w:rsidR="00061E6F">
        <w:rPr>
          <w:rFonts w:ascii="Arial" w:hAnsi="Arial" w:cs="Arial"/>
          <w:sz w:val="20"/>
          <w:szCs w:val="20"/>
        </w:rPr>
        <w:t>through</w:t>
      </w:r>
      <w:r w:rsidRPr="0071581D">
        <w:rPr>
          <w:rFonts w:ascii="Arial" w:hAnsi="Arial" w:cs="Arial"/>
          <w:sz w:val="20"/>
          <w:szCs w:val="20"/>
        </w:rPr>
        <w:t xml:space="preserve"> Early Childhood, Counseling, Foster Care and Senior Services. To learn more, call 405-528-7721, visit sunbeamfamilyservices.org, or join the conversation on Facebook, Twitter and Instagram. </w:t>
      </w:r>
    </w:p>
    <w:p w14:paraId="139DB0FF" w14:textId="2B08D628" w:rsidR="00CF48D4" w:rsidRPr="00437E37" w:rsidRDefault="00CF48D4" w:rsidP="00CF48D4">
      <w:pPr>
        <w:rPr>
          <w:rFonts w:ascii="Arial" w:hAnsi="Arial" w:cs="Arial"/>
          <w:sz w:val="20"/>
          <w:szCs w:val="20"/>
        </w:rPr>
      </w:pPr>
    </w:p>
    <w:p w14:paraId="3063F5AB" w14:textId="7F3CFDB7" w:rsidR="0038742F" w:rsidRPr="0020734D" w:rsidRDefault="0038742F" w:rsidP="00CF48D4">
      <w:pPr>
        <w:rPr>
          <w:rFonts w:ascii="Arial" w:eastAsia="Times New Roman" w:hAnsi="Arial" w:cs="Arial"/>
          <w:color w:val="auto"/>
          <w:sz w:val="20"/>
          <w:szCs w:val="20"/>
        </w:rPr>
      </w:pPr>
    </w:p>
    <w:sectPr w:rsidR="0038742F" w:rsidRPr="0020734D" w:rsidSect="00941478">
      <w:pgSz w:w="12240" w:h="15840"/>
      <w:pgMar w:top="720" w:right="720" w:bottom="720" w:left="720" w:header="44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1125" w14:textId="77777777" w:rsidR="00B066BC" w:rsidRDefault="00B066BC">
      <w:r>
        <w:separator/>
      </w:r>
    </w:p>
  </w:endnote>
  <w:endnote w:type="continuationSeparator" w:id="0">
    <w:p w14:paraId="0B6F0752" w14:textId="77777777" w:rsidR="00B066BC" w:rsidRDefault="00B0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38A8" w14:textId="77777777" w:rsidR="00B066BC" w:rsidRDefault="00B066BC">
      <w:r>
        <w:separator/>
      </w:r>
    </w:p>
  </w:footnote>
  <w:footnote w:type="continuationSeparator" w:id="0">
    <w:p w14:paraId="01151F45" w14:textId="77777777" w:rsidR="00B066BC" w:rsidRDefault="00B0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17F2"/>
    <w:multiLevelType w:val="hybridMultilevel"/>
    <w:tmpl w:val="8D1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07CF"/>
    <w:multiLevelType w:val="hybridMultilevel"/>
    <w:tmpl w:val="9A7AB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D51C6"/>
    <w:multiLevelType w:val="hybridMultilevel"/>
    <w:tmpl w:val="6B949FE8"/>
    <w:lvl w:ilvl="0" w:tplc="159EA196">
      <w:start w:val="405"/>
      <w:numFmt w:val="bullet"/>
      <w:lvlText w:val=""/>
      <w:lvlJc w:val="left"/>
      <w:pPr>
        <w:ind w:left="720" w:hanging="360"/>
      </w:pPr>
      <w:rPr>
        <w:rFonts w:ascii="Wingdings" w:eastAsia="ヒラギノ角ゴ Pro W3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33BF"/>
    <w:multiLevelType w:val="hybridMultilevel"/>
    <w:tmpl w:val="C2C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30F2"/>
    <w:multiLevelType w:val="hybridMultilevel"/>
    <w:tmpl w:val="D3829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1E413C"/>
    <w:multiLevelType w:val="hybridMultilevel"/>
    <w:tmpl w:val="931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686F"/>
    <w:multiLevelType w:val="hybridMultilevel"/>
    <w:tmpl w:val="79CE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6529D"/>
    <w:multiLevelType w:val="hybridMultilevel"/>
    <w:tmpl w:val="EFD8D14C"/>
    <w:lvl w:ilvl="0" w:tplc="A4EA1060">
      <w:start w:val="405"/>
      <w:numFmt w:val="bullet"/>
      <w:suff w:val="space"/>
      <w:lvlText w:val=""/>
      <w:lvlJc w:val="left"/>
      <w:pPr>
        <w:ind w:left="288" w:firstLine="0"/>
      </w:pPr>
      <w:rPr>
        <w:rFonts w:ascii="Wingdings" w:eastAsia="ヒラギノ角ゴ Pro W3" w:hAnsi="Wingdings" w:cs="Arial" w:hint="default"/>
        <w:b/>
        <w:i w:val="0"/>
      </w:rPr>
    </w:lvl>
    <w:lvl w:ilvl="1" w:tplc="3BCEBA98">
      <w:start w:val="1"/>
      <w:numFmt w:val="bullet"/>
      <w:suff w:val="space"/>
      <w:lvlText w:val="o"/>
      <w:lvlJc w:val="left"/>
      <w:pPr>
        <w:ind w:left="720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D1"/>
    <w:rsid w:val="00010A3B"/>
    <w:rsid w:val="00012F17"/>
    <w:rsid w:val="000171B4"/>
    <w:rsid w:val="0002184B"/>
    <w:rsid w:val="00021880"/>
    <w:rsid w:val="00033FC5"/>
    <w:rsid w:val="00035F43"/>
    <w:rsid w:val="00037080"/>
    <w:rsid w:val="00061E6F"/>
    <w:rsid w:val="00066533"/>
    <w:rsid w:val="00067EB1"/>
    <w:rsid w:val="00072B8A"/>
    <w:rsid w:val="0007432A"/>
    <w:rsid w:val="00082DB5"/>
    <w:rsid w:val="00082ECA"/>
    <w:rsid w:val="00086FCE"/>
    <w:rsid w:val="000A09D4"/>
    <w:rsid w:val="000A0FAD"/>
    <w:rsid w:val="000B5807"/>
    <w:rsid w:val="000C23E7"/>
    <w:rsid w:val="000D3533"/>
    <w:rsid w:val="000D4EAC"/>
    <w:rsid w:val="000E08EE"/>
    <w:rsid w:val="000E35E6"/>
    <w:rsid w:val="000E5D58"/>
    <w:rsid w:val="001005BC"/>
    <w:rsid w:val="0010091B"/>
    <w:rsid w:val="0010711F"/>
    <w:rsid w:val="0012257B"/>
    <w:rsid w:val="00134146"/>
    <w:rsid w:val="0014182A"/>
    <w:rsid w:val="0014221F"/>
    <w:rsid w:val="0015402D"/>
    <w:rsid w:val="00156958"/>
    <w:rsid w:val="001569AB"/>
    <w:rsid w:val="00160ED2"/>
    <w:rsid w:val="00173FF2"/>
    <w:rsid w:val="001746C5"/>
    <w:rsid w:val="001836A6"/>
    <w:rsid w:val="00183FAB"/>
    <w:rsid w:val="00194A26"/>
    <w:rsid w:val="001A4F9C"/>
    <w:rsid w:val="001B358E"/>
    <w:rsid w:val="001B3C8D"/>
    <w:rsid w:val="001B5253"/>
    <w:rsid w:val="001C774A"/>
    <w:rsid w:val="001E03B3"/>
    <w:rsid w:val="001F283A"/>
    <w:rsid w:val="00200D2D"/>
    <w:rsid w:val="00202CA6"/>
    <w:rsid w:val="002053C1"/>
    <w:rsid w:val="0020734D"/>
    <w:rsid w:val="00207CEA"/>
    <w:rsid w:val="00215669"/>
    <w:rsid w:val="00222633"/>
    <w:rsid w:val="0022441E"/>
    <w:rsid w:val="002268A9"/>
    <w:rsid w:val="00231C06"/>
    <w:rsid w:val="0023464E"/>
    <w:rsid w:val="00237DE9"/>
    <w:rsid w:val="00241B1F"/>
    <w:rsid w:val="00242DB7"/>
    <w:rsid w:val="00245054"/>
    <w:rsid w:val="002454DC"/>
    <w:rsid w:val="002466C1"/>
    <w:rsid w:val="00247887"/>
    <w:rsid w:val="002558C1"/>
    <w:rsid w:val="00255E6C"/>
    <w:rsid w:val="002567DB"/>
    <w:rsid w:val="00263F3A"/>
    <w:rsid w:val="00280529"/>
    <w:rsid w:val="00291062"/>
    <w:rsid w:val="00295D24"/>
    <w:rsid w:val="002A409A"/>
    <w:rsid w:val="002B066E"/>
    <w:rsid w:val="002B53C1"/>
    <w:rsid w:val="002C625B"/>
    <w:rsid w:val="002D168F"/>
    <w:rsid w:val="002D2334"/>
    <w:rsid w:val="002D2D3D"/>
    <w:rsid w:val="002D329F"/>
    <w:rsid w:val="002D4B40"/>
    <w:rsid w:val="002D5D7C"/>
    <w:rsid w:val="002F74D1"/>
    <w:rsid w:val="00300A1F"/>
    <w:rsid w:val="0032059E"/>
    <w:rsid w:val="00326397"/>
    <w:rsid w:val="00327DFD"/>
    <w:rsid w:val="00351006"/>
    <w:rsid w:val="003511EF"/>
    <w:rsid w:val="00353017"/>
    <w:rsid w:val="00354678"/>
    <w:rsid w:val="00356DCD"/>
    <w:rsid w:val="003644E5"/>
    <w:rsid w:val="0036793B"/>
    <w:rsid w:val="00374355"/>
    <w:rsid w:val="00374E7B"/>
    <w:rsid w:val="00383B82"/>
    <w:rsid w:val="0038742F"/>
    <w:rsid w:val="00393506"/>
    <w:rsid w:val="003A6096"/>
    <w:rsid w:val="003C6354"/>
    <w:rsid w:val="003D111F"/>
    <w:rsid w:val="003D1292"/>
    <w:rsid w:val="003D78CC"/>
    <w:rsid w:val="003E0BEE"/>
    <w:rsid w:val="003F642A"/>
    <w:rsid w:val="00413F35"/>
    <w:rsid w:val="00424C00"/>
    <w:rsid w:val="00431B2A"/>
    <w:rsid w:val="00460E94"/>
    <w:rsid w:val="004638E6"/>
    <w:rsid w:val="004651F5"/>
    <w:rsid w:val="0046659D"/>
    <w:rsid w:val="00485320"/>
    <w:rsid w:val="004916E3"/>
    <w:rsid w:val="004942B0"/>
    <w:rsid w:val="004961D2"/>
    <w:rsid w:val="0049660E"/>
    <w:rsid w:val="0049730F"/>
    <w:rsid w:val="004A204B"/>
    <w:rsid w:val="004B1D78"/>
    <w:rsid w:val="004B3A1B"/>
    <w:rsid w:val="004B64B1"/>
    <w:rsid w:val="004C6B97"/>
    <w:rsid w:val="004D026D"/>
    <w:rsid w:val="004D5971"/>
    <w:rsid w:val="004E6853"/>
    <w:rsid w:val="004F6CBE"/>
    <w:rsid w:val="005021F8"/>
    <w:rsid w:val="005055F8"/>
    <w:rsid w:val="00517837"/>
    <w:rsid w:val="00522A0A"/>
    <w:rsid w:val="00524713"/>
    <w:rsid w:val="005263EE"/>
    <w:rsid w:val="005331F0"/>
    <w:rsid w:val="00536534"/>
    <w:rsid w:val="0054412B"/>
    <w:rsid w:val="005448A4"/>
    <w:rsid w:val="00544AA7"/>
    <w:rsid w:val="00563DEF"/>
    <w:rsid w:val="00564056"/>
    <w:rsid w:val="00577FA1"/>
    <w:rsid w:val="0058427D"/>
    <w:rsid w:val="00593044"/>
    <w:rsid w:val="005930BE"/>
    <w:rsid w:val="00593A37"/>
    <w:rsid w:val="00596037"/>
    <w:rsid w:val="005B06FD"/>
    <w:rsid w:val="005C0783"/>
    <w:rsid w:val="005C282C"/>
    <w:rsid w:val="005D2DBF"/>
    <w:rsid w:val="005E291A"/>
    <w:rsid w:val="005E46FF"/>
    <w:rsid w:val="005F38CB"/>
    <w:rsid w:val="005F3BEC"/>
    <w:rsid w:val="006014D8"/>
    <w:rsid w:val="00612B7C"/>
    <w:rsid w:val="0062235A"/>
    <w:rsid w:val="006231C7"/>
    <w:rsid w:val="00630D59"/>
    <w:rsid w:val="00634ADD"/>
    <w:rsid w:val="00655862"/>
    <w:rsid w:val="00663404"/>
    <w:rsid w:val="00673BD2"/>
    <w:rsid w:val="006769F7"/>
    <w:rsid w:val="00685378"/>
    <w:rsid w:val="006A02E9"/>
    <w:rsid w:val="006A5263"/>
    <w:rsid w:val="006A6A91"/>
    <w:rsid w:val="006B268D"/>
    <w:rsid w:val="006B26C4"/>
    <w:rsid w:val="006B6450"/>
    <w:rsid w:val="006C1B6B"/>
    <w:rsid w:val="006D3D07"/>
    <w:rsid w:val="006E09AF"/>
    <w:rsid w:val="006E7333"/>
    <w:rsid w:val="006F3768"/>
    <w:rsid w:val="006F4AC2"/>
    <w:rsid w:val="00711F45"/>
    <w:rsid w:val="007204F1"/>
    <w:rsid w:val="007227F1"/>
    <w:rsid w:val="0073194A"/>
    <w:rsid w:val="0075103D"/>
    <w:rsid w:val="00761E34"/>
    <w:rsid w:val="007853C5"/>
    <w:rsid w:val="007975A1"/>
    <w:rsid w:val="007A7025"/>
    <w:rsid w:val="007B1852"/>
    <w:rsid w:val="007C22F9"/>
    <w:rsid w:val="007C304C"/>
    <w:rsid w:val="007D0944"/>
    <w:rsid w:val="007E2078"/>
    <w:rsid w:val="007E582C"/>
    <w:rsid w:val="007F66CF"/>
    <w:rsid w:val="008000BC"/>
    <w:rsid w:val="00803C13"/>
    <w:rsid w:val="00810A2D"/>
    <w:rsid w:val="008113C1"/>
    <w:rsid w:val="00832355"/>
    <w:rsid w:val="008347F6"/>
    <w:rsid w:val="00834EE2"/>
    <w:rsid w:val="008367A6"/>
    <w:rsid w:val="00840BB8"/>
    <w:rsid w:val="008474AB"/>
    <w:rsid w:val="00852787"/>
    <w:rsid w:val="00854A65"/>
    <w:rsid w:val="008576C2"/>
    <w:rsid w:val="00857B31"/>
    <w:rsid w:val="008625A3"/>
    <w:rsid w:val="00867337"/>
    <w:rsid w:val="00871AC3"/>
    <w:rsid w:val="00873150"/>
    <w:rsid w:val="0087537B"/>
    <w:rsid w:val="00876635"/>
    <w:rsid w:val="00877C9B"/>
    <w:rsid w:val="008920D8"/>
    <w:rsid w:val="008C0D0D"/>
    <w:rsid w:val="008C3F78"/>
    <w:rsid w:val="008C4E2A"/>
    <w:rsid w:val="008E16BC"/>
    <w:rsid w:val="008E233F"/>
    <w:rsid w:val="008F2A2C"/>
    <w:rsid w:val="00922B6E"/>
    <w:rsid w:val="00931154"/>
    <w:rsid w:val="00941478"/>
    <w:rsid w:val="00942A67"/>
    <w:rsid w:val="00943EDE"/>
    <w:rsid w:val="00953E64"/>
    <w:rsid w:val="00956DE1"/>
    <w:rsid w:val="00966F9B"/>
    <w:rsid w:val="009678D1"/>
    <w:rsid w:val="0098134D"/>
    <w:rsid w:val="0098270B"/>
    <w:rsid w:val="00984616"/>
    <w:rsid w:val="00986CFE"/>
    <w:rsid w:val="00987B3E"/>
    <w:rsid w:val="00991DDC"/>
    <w:rsid w:val="00995283"/>
    <w:rsid w:val="009A15BC"/>
    <w:rsid w:val="009A4A05"/>
    <w:rsid w:val="009A626C"/>
    <w:rsid w:val="009A6E58"/>
    <w:rsid w:val="009A6E5A"/>
    <w:rsid w:val="009A75BB"/>
    <w:rsid w:val="009C41EF"/>
    <w:rsid w:val="009C4F28"/>
    <w:rsid w:val="009C579C"/>
    <w:rsid w:val="009C7797"/>
    <w:rsid w:val="009D02B0"/>
    <w:rsid w:val="009D19A6"/>
    <w:rsid w:val="00A11E4E"/>
    <w:rsid w:val="00A26A48"/>
    <w:rsid w:val="00A5340E"/>
    <w:rsid w:val="00A54A22"/>
    <w:rsid w:val="00A7365D"/>
    <w:rsid w:val="00A739EB"/>
    <w:rsid w:val="00A764B7"/>
    <w:rsid w:val="00A8677C"/>
    <w:rsid w:val="00A87621"/>
    <w:rsid w:val="00A90C63"/>
    <w:rsid w:val="00AA18BB"/>
    <w:rsid w:val="00AB0E80"/>
    <w:rsid w:val="00AB1E8F"/>
    <w:rsid w:val="00AB6315"/>
    <w:rsid w:val="00AC08CF"/>
    <w:rsid w:val="00AC2EEB"/>
    <w:rsid w:val="00AE1412"/>
    <w:rsid w:val="00AE7FF9"/>
    <w:rsid w:val="00AF01CA"/>
    <w:rsid w:val="00AF6128"/>
    <w:rsid w:val="00B066BC"/>
    <w:rsid w:val="00B1003E"/>
    <w:rsid w:val="00B12273"/>
    <w:rsid w:val="00B20BCB"/>
    <w:rsid w:val="00B43547"/>
    <w:rsid w:val="00B61B98"/>
    <w:rsid w:val="00B63CCF"/>
    <w:rsid w:val="00B63EB7"/>
    <w:rsid w:val="00B711E5"/>
    <w:rsid w:val="00B8620E"/>
    <w:rsid w:val="00B951E2"/>
    <w:rsid w:val="00BA031F"/>
    <w:rsid w:val="00BB127E"/>
    <w:rsid w:val="00BB20A2"/>
    <w:rsid w:val="00BD2E98"/>
    <w:rsid w:val="00BD5C10"/>
    <w:rsid w:val="00BD7EB2"/>
    <w:rsid w:val="00BE3534"/>
    <w:rsid w:val="00BE3976"/>
    <w:rsid w:val="00BF1580"/>
    <w:rsid w:val="00BF4E50"/>
    <w:rsid w:val="00C003BF"/>
    <w:rsid w:val="00C079A7"/>
    <w:rsid w:val="00C12C58"/>
    <w:rsid w:val="00C1422F"/>
    <w:rsid w:val="00C24B1D"/>
    <w:rsid w:val="00C371B7"/>
    <w:rsid w:val="00C37752"/>
    <w:rsid w:val="00C449F5"/>
    <w:rsid w:val="00C60164"/>
    <w:rsid w:val="00C66F27"/>
    <w:rsid w:val="00C829B8"/>
    <w:rsid w:val="00C84831"/>
    <w:rsid w:val="00C87B75"/>
    <w:rsid w:val="00C90941"/>
    <w:rsid w:val="00C95E87"/>
    <w:rsid w:val="00CA0116"/>
    <w:rsid w:val="00CA39BE"/>
    <w:rsid w:val="00CB0202"/>
    <w:rsid w:val="00CB74B0"/>
    <w:rsid w:val="00CD1F63"/>
    <w:rsid w:val="00CD1FE7"/>
    <w:rsid w:val="00CD2C8C"/>
    <w:rsid w:val="00CD5D96"/>
    <w:rsid w:val="00CE0267"/>
    <w:rsid w:val="00CE3D1B"/>
    <w:rsid w:val="00CF48D4"/>
    <w:rsid w:val="00D00378"/>
    <w:rsid w:val="00D061F2"/>
    <w:rsid w:val="00D06E6B"/>
    <w:rsid w:val="00D11BB0"/>
    <w:rsid w:val="00D1774B"/>
    <w:rsid w:val="00D2389C"/>
    <w:rsid w:val="00D27807"/>
    <w:rsid w:val="00D322D1"/>
    <w:rsid w:val="00D33EFD"/>
    <w:rsid w:val="00D37D46"/>
    <w:rsid w:val="00D42C67"/>
    <w:rsid w:val="00D43043"/>
    <w:rsid w:val="00D53E7B"/>
    <w:rsid w:val="00D65221"/>
    <w:rsid w:val="00D756D0"/>
    <w:rsid w:val="00D83D8D"/>
    <w:rsid w:val="00D91708"/>
    <w:rsid w:val="00D95011"/>
    <w:rsid w:val="00D95D9E"/>
    <w:rsid w:val="00D97206"/>
    <w:rsid w:val="00D974A8"/>
    <w:rsid w:val="00DA279A"/>
    <w:rsid w:val="00DC03EC"/>
    <w:rsid w:val="00DC27AB"/>
    <w:rsid w:val="00DD0CCE"/>
    <w:rsid w:val="00DE6C90"/>
    <w:rsid w:val="00E00597"/>
    <w:rsid w:val="00E010AB"/>
    <w:rsid w:val="00E164CB"/>
    <w:rsid w:val="00E23AC1"/>
    <w:rsid w:val="00E24583"/>
    <w:rsid w:val="00E25615"/>
    <w:rsid w:val="00E25B40"/>
    <w:rsid w:val="00E26BB5"/>
    <w:rsid w:val="00E50AE0"/>
    <w:rsid w:val="00E52BD0"/>
    <w:rsid w:val="00E6334B"/>
    <w:rsid w:val="00E65B1C"/>
    <w:rsid w:val="00E8243E"/>
    <w:rsid w:val="00E964F3"/>
    <w:rsid w:val="00EA0F5F"/>
    <w:rsid w:val="00EA589F"/>
    <w:rsid w:val="00EB3D8C"/>
    <w:rsid w:val="00EB78D7"/>
    <w:rsid w:val="00EC138F"/>
    <w:rsid w:val="00EC438E"/>
    <w:rsid w:val="00ED4842"/>
    <w:rsid w:val="00EE19A9"/>
    <w:rsid w:val="00EE3E98"/>
    <w:rsid w:val="00EE48BE"/>
    <w:rsid w:val="00EE549F"/>
    <w:rsid w:val="00EE632D"/>
    <w:rsid w:val="00EF07EE"/>
    <w:rsid w:val="00EF235F"/>
    <w:rsid w:val="00F01BF9"/>
    <w:rsid w:val="00F12CA8"/>
    <w:rsid w:val="00F21859"/>
    <w:rsid w:val="00F27DAB"/>
    <w:rsid w:val="00F32A01"/>
    <w:rsid w:val="00F40B37"/>
    <w:rsid w:val="00F4136D"/>
    <w:rsid w:val="00F443FA"/>
    <w:rsid w:val="00F51C6C"/>
    <w:rsid w:val="00F55B35"/>
    <w:rsid w:val="00F72D10"/>
    <w:rsid w:val="00F810F5"/>
    <w:rsid w:val="00F830F1"/>
    <w:rsid w:val="00F83CFD"/>
    <w:rsid w:val="00F85A3C"/>
    <w:rsid w:val="00F90D6D"/>
    <w:rsid w:val="00F911C0"/>
    <w:rsid w:val="00F961F8"/>
    <w:rsid w:val="00FA0A2B"/>
    <w:rsid w:val="00FA7BA7"/>
    <w:rsid w:val="00FB3C2B"/>
    <w:rsid w:val="00FB7BD4"/>
    <w:rsid w:val="00FE27A7"/>
    <w:rsid w:val="00FE681A"/>
    <w:rsid w:val="00FF1888"/>
    <w:rsid w:val="00FF53AE"/>
    <w:rsid w:val="1EC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B516E"/>
  <w15:chartTrackingRefBased/>
  <w15:docId w15:val="{4F5DE24D-7F8F-40A4-AE7C-ABC1A8C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1">
    <w:name w:val="Hyperlink1"/>
    <w:rPr>
      <w:color w:val="002BE1"/>
      <w:sz w:val="20"/>
      <w:u w:val="single"/>
    </w:rPr>
  </w:style>
  <w:style w:type="character" w:customStyle="1" w:styleId="emailstyle17">
    <w:name w:val="emailstyle17"/>
    <w:semiHidden/>
    <w:rsid w:val="005055F8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black13itlboldtxt">
    <w:name w:val="black13itlboldtxt"/>
    <w:basedOn w:val="DefaultParagraphFont"/>
    <w:rsid w:val="005055F8"/>
  </w:style>
  <w:style w:type="character" w:styleId="Emphasis">
    <w:name w:val="Emphasis"/>
    <w:qFormat/>
    <w:locked/>
    <w:rsid w:val="005055F8"/>
    <w:rPr>
      <w:i/>
      <w:iCs/>
    </w:rPr>
  </w:style>
  <w:style w:type="character" w:styleId="Hyperlink">
    <w:name w:val="Hyperlink"/>
    <w:locked/>
    <w:rsid w:val="005055F8"/>
    <w:rPr>
      <w:color w:val="0000FF"/>
      <w:u w:val="single"/>
    </w:rPr>
  </w:style>
  <w:style w:type="character" w:customStyle="1" w:styleId="baddress">
    <w:name w:val="b_address"/>
    <w:rsid w:val="005E46FF"/>
  </w:style>
  <w:style w:type="paragraph" w:styleId="BalloonText">
    <w:name w:val="Balloon Text"/>
    <w:basedOn w:val="Normal"/>
    <w:link w:val="BalloonTextChar"/>
    <w:locked/>
    <w:rsid w:val="00634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4ADD"/>
    <w:rPr>
      <w:rFonts w:ascii="Segoe UI" w:eastAsia="ヒラギノ角ゴ Pro W3" w:hAnsi="Segoe UI" w:cs="Segoe UI"/>
      <w:color w:val="000000"/>
      <w:sz w:val="18"/>
      <w:szCs w:val="18"/>
    </w:rPr>
  </w:style>
  <w:style w:type="character" w:styleId="FollowedHyperlink">
    <w:name w:val="FollowedHyperlink"/>
    <w:locked/>
    <w:rsid w:val="00D42C67"/>
    <w:rPr>
      <w:color w:val="954F72"/>
      <w:u w:val="single"/>
    </w:rPr>
  </w:style>
  <w:style w:type="character" w:styleId="CommentReference">
    <w:name w:val="annotation reference"/>
    <w:locked/>
    <w:rsid w:val="00D33EF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33EFD"/>
    <w:rPr>
      <w:sz w:val="20"/>
      <w:szCs w:val="20"/>
    </w:rPr>
  </w:style>
  <w:style w:type="character" w:customStyle="1" w:styleId="CommentTextChar">
    <w:name w:val="Comment Text Char"/>
    <w:link w:val="CommentText"/>
    <w:rsid w:val="00D33EF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D33EFD"/>
    <w:rPr>
      <w:b/>
      <w:bCs/>
    </w:rPr>
  </w:style>
  <w:style w:type="character" w:customStyle="1" w:styleId="CommentSubjectChar">
    <w:name w:val="Comment Subject Char"/>
    <w:link w:val="CommentSubject"/>
    <w:rsid w:val="00D33EFD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ss@sunbeamfamilyservi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Sunbeam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mdintern</dc:creator>
  <cp:keywords/>
  <cp:lastModifiedBy>Jason Doss</cp:lastModifiedBy>
  <cp:revision>15</cp:revision>
  <cp:lastPrinted>2018-11-28T15:43:00Z</cp:lastPrinted>
  <dcterms:created xsi:type="dcterms:W3CDTF">2020-02-07T20:41:00Z</dcterms:created>
  <dcterms:modified xsi:type="dcterms:W3CDTF">2020-02-07T20:48:00Z</dcterms:modified>
</cp:coreProperties>
</file>